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4D5" w:rsidRPr="00221118" w:rsidRDefault="00221118" w:rsidP="00906359">
      <w:pPr>
        <w:spacing w:after="0"/>
        <w:rPr>
          <w:b/>
          <w:sz w:val="32"/>
          <w:szCs w:val="32"/>
        </w:rPr>
      </w:pPr>
      <w:bookmarkStart w:id="0" w:name="_GoBack"/>
      <w:proofErr w:type="gramStart"/>
      <w:r w:rsidRPr="00221118">
        <w:rPr>
          <w:b/>
          <w:sz w:val="32"/>
          <w:szCs w:val="32"/>
        </w:rPr>
        <w:t>Reflexionsmodell  für</w:t>
      </w:r>
      <w:proofErr w:type="gramEnd"/>
      <w:r w:rsidRPr="00221118">
        <w:rPr>
          <w:b/>
          <w:sz w:val="32"/>
          <w:szCs w:val="32"/>
        </w:rPr>
        <w:t xml:space="preserve"> eine ethischen Falldiskussion</w:t>
      </w:r>
      <w:r w:rsidR="009615A3">
        <w:rPr>
          <w:rStyle w:val="Funotenzeichen"/>
          <w:b/>
          <w:sz w:val="32"/>
          <w:szCs w:val="32"/>
        </w:rPr>
        <w:footnoteReference w:id="1"/>
      </w:r>
    </w:p>
    <w:bookmarkEnd w:id="0"/>
    <w:p w:rsidR="009615A3" w:rsidRDefault="00221118">
      <w:proofErr w:type="gramStart"/>
      <w:r w:rsidRPr="00594C87">
        <w:t>nach Rabe</w:t>
      </w:r>
      <w:proofErr w:type="gramEnd"/>
      <w:r w:rsidRPr="00594C87">
        <w:t>, Marianne (2005</w:t>
      </w:r>
    </w:p>
    <w:p w:rsidR="00221118" w:rsidRPr="00221118" w:rsidRDefault="00221118">
      <w:pPr>
        <w:rPr>
          <w:b/>
          <w:sz w:val="28"/>
          <w:szCs w:val="28"/>
        </w:rPr>
      </w:pPr>
      <w:r w:rsidRPr="00221118">
        <w:rPr>
          <w:b/>
          <w:sz w:val="28"/>
          <w:szCs w:val="28"/>
        </w:rPr>
        <w:t>Ablaufstruktur</w:t>
      </w:r>
      <w:r w:rsidR="00594C87">
        <w:rPr>
          <w:rStyle w:val="Funotenzeichen"/>
          <w:b/>
          <w:sz w:val="28"/>
          <w:szCs w:val="28"/>
        </w:rPr>
        <w:footnoteReference w:id="2"/>
      </w:r>
    </w:p>
    <w:p w:rsidR="00221118" w:rsidRDefault="00221118" w:rsidP="00EE3F0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21118">
        <w:rPr>
          <w:b/>
        </w:rPr>
        <w:t>Situationsanalyse</w:t>
      </w:r>
    </w:p>
    <w:p w:rsidR="00221118" w:rsidRPr="00221118" w:rsidRDefault="00407AA2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a) </w:t>
      </w:r>
      <w:r w:rsidR="00221118">
        <w:t>Persönliche Reaktionen</w:t>
      </w:r>
      <w:r w:rsidR="00EE3F02">
        <w:t xml:space="preserve"> </w:t>
      </w:r>
      <w:r w:rsidR="00B4455D">
        <w:t xml:space="preserve">                                                                                                           </w:t>
      </w:r>
      <w:r w:rsidR="00EE3F02">
        <w:sym w:font="Wingdings" w:char="F0E0"/>
      </w:r>
      <w:r w:rsidR="00EE3F02">
        <w:t xml:space="preserve"> </w:t>
      </w:r>
      <w:r w:rsidR="00EE3F02">
        <w:rPr>
          <w:i/>
        </w:rPr>
        <w:t>„Mir geht durch den Kopf, dass ... – ich denke</w:t>
      </w:r>
      <w:r w:rsidR="00B4455D">
        <w:rPr>
          <w:i/>
        </w:rPr>
        <w:t xml:space="preserve"> ... – mich bewegen Gefühle wie ...“</w:t>
      </w:r>
    </w:p>
    <w:p w:rsidR="008A36CE" w:rsidRPr="008A36CE" w:rsidRDefault="00407AA2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b) </w:t>
      </w:r>
      <w:r w:rsidR="00221118">
        <w:t>Die Sicht der anderen: Perspektive aller am Fall beteiligten Personen</w:t>
      </w:r>
      <w:r w:rsidR="00B4455D">
        <w:t xml:space="preserve"> </w:t>
      </w:r>
      <w:r w:rsidR="00716EB9">
        <w:t>(</w:t>
      </w:r>
      <w:r w:rsidR="00302E4D">
        <w:t xml:space="preserve">Innenperspektive - </w:t>
      </w:r>
      <w:proofErr w:type="spellStart"/>
      <w:r w:rsidR="00716EB9">
        <w:t>mglst</w:t>
      </w:r>
      <w:proofErr w:type="spellEnd"/>
      <w:r w:rsidR="00716EB9">
        <w:t>. in</w:t>
      </w:r>
      <w:r w:rsidR="008A36CE">
        <w:t xml:space="preserve"> der 1. </w:t>
      </w:r>
      <w:proofErr w:type="gramStart"/>
      <w:r w:rsidR="008A36CE">
        <w:t xml:space="preserve">Person </w:t>
      </w:r>
      <w:r w:rsidR="00716EB9">
        <w:t xml:space="preserve"> </w:t>
      </w:r>
      <w:r w:rsidR="008A36CE">
        <w:t>„</w:t>
      </w:r>
      <w:proofErr w:type="gramEnd"/>
      <w:r w:rsidR="00716EB9">
        <w:t>Ich-/Wir-Form</w:t>
      </w:r>
      <w:r w:rsidR="008A36CE">
        <w:t>“</w:t>
      </w:r>
      <w:r w:rsidR="00716EB9">
        <w:t xml:space="preserve"> )</w:t>
      </w:r>
      <w:r w:rsidR="008A36CE">
        <w:t xml:space="preserve">                  </w:t>
      </w:r>
      <w:r w:rsidR="00716EB9">
        <w:t xml:space="preserve">                     </w:t>
      </w:r>
      <w:r w:rsidR="00B4455D">
        <w:t xml:space="preserve"> </w:t>
      </w:r>
      <w:r w:rsidR="00B4455D" w:rsidRPr="00B4455D">
        <w:rPr>
          <w:i/>
        </w:rPr>
        <w:sym w:font="Wingdings" w:char="F0E0"/>
      </w:r>
      <w:r w:rsidR="00B4455D" w:rsidRPr="008A36CE">
        <w:rPr>
          <w:i/>
        </w:rPr>
        <w:t xml:space="preserve"> Welche Personen und Institutionen sind beteiligt?                                                            </w:t>
      </w:r>
      <w:r w:rsidR="00B4455D" w:rsidRPr="00B4455D">
        <w:rPr>
          <w:i/>
        </w:rPr>
        <w:sym w:font="Wingdings" w:char="F0E0"/>
      </w:r>
      <w:r w:rsidR="00B4455D" w:rsidRPr="008A36CE">
        <w:rPr>
          <w:i/>
        </w:rPr>
        <w:t xml:space="preserve"> Welche Interessen und Ziele könnten sie jeweils verfolgen?                                           </w:t>
      </w:r>
      <w:r w:rsidR="00B4455D" w:rsidRPr="00B4455D">
        <w:rPr>
          <w:i/>
        </w:rPr>
        <w:sym w:font="Wingdings" w:char="F0E0"/>
      </w:r>
      <w:r w:rsidR="00B4455D" w:rsidRPr="008A36CE">
        <w:rPr>
          <w:i/>
        </w:rPr>
        <w:t xml:space="preserve"> </w:t>
      </w:r>
      <w:r w:rsidR="002D12A5" w:rsidRPr="008A36CE">
        <w:rPr>
          <w:i/>
        </w:rPr>
        <w:t>W</w:t>
      </w:r>
      <w:r w:rsidR="00B4455D" w:rsidRPr="008A36CE">
        <w:rPr>
          <w:i/>
        </w:rPr>
        <w:t>elche Gedanken  und Gefühle könnten sie jeweils bewegen?</w:t>
      </w:r>
      <w:r w:rsidR="00716EB9" w:rsidRPr="008A36CE">
        <w:rPr>
          <w:i/>
        </w:rPr>
        <w:t xml:space="preserve">                                      </w:t>
      </w:r>
      <w:r w:rsidR="00716EB9" w:rsidRPr="00716EB9">
        <w:rPr>
          <w:i/>
        </w:rPr>
        <w:sym w:font="Wingdings" w:char="F0E0"/>
      </w:r>
      <w:r w:rsidR="00716EB9" w:rsidRPr="008A36CE">
        <w:rPr>
          <w:i/>
        </w:rPr>
        <w:t xml:space="preserve"> Welche Motive könnten ihr Handeln prägen?</w:t>
      </w:r>
      <w:r w:rsidR="00906359" w:rsidRPr="008A36CE">
        <w:rPr>
          <w:i/>
        </w:rPr>
        <w:t xml:space="preserve"> </w:t>
      </w:r>
    </w:p>
    <w:p w:rsidR="00302E4D" w:rsidRPr="008A36CE" w:rsidRDefault="00407AA2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c) </w:t>
      </w:r>
      <w:r w:rsidR="00302E4D">
        <w:t>Analyse der Gesamtsituation Außensicht aus der Metaperspektive</w:t>
      </w:r>
      <w:r w:rsidR="008A36CE">
        <w:t>:</w:t>
      </w:r>
      <w:r w:rsidR="008A36CE" w:rsidRPr="008A36CE">
        <w:rPr>
          <w:i/>
        </w:rPr>
        <w:t xml:space="preserve">                          </w:t>
      </w:r>
      <w:r w:rsidR="008A36CE" w:rsidRPr="00716EB9">
        <w:rPr>
          <w:i/>
        </w:rPr>
        <w:sym w:font="Wingdings" w:char="F0E0"/>
      </w:r>
      <w:r w:rsidR="008A36CE">
        <w:t xml:space="preserve"> </w:t>
      </w:r>
      <w:r w:rsidR="008A36CE" w:rsidRPr="008A36CE">
        <w:rPr>
          <w:i/>
        </w:rPr>
        <w:t>Welche Beziehungen bestehen untereinander?</w:t>
      </w:r>
    </w:p>
    <w:p w:rsidR="00221118" w:rsidRPr="00EE3F02" w:rsidRDefault="00302E4D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d) </w:t>
      </w:r>
      <w:r w:rsidR="00221118">
        <w:t>Alternative Handlungsmöglichkeiten und ihre Folgen für die Betroffenen</w:t>
      </w:r>
      <w:r w:rsidR="00B4455D">
        <w:rPr>
          <w:i/>
        </w:rPr>
        <w:t xml:space="preserve">                   </w:t>
      </w:r>
      <w:r w:rsidR="00B4455D" w:rsidRPr="00B4455D">
        <w:rPr>
          <w:i/>
        </w:rPr>
        <w:sym w:font="Wingdings" w:char="F0E0"/>
      </w:r>
      <w:r w:rsidR="00B4455D">
        <w:rPr>
          <w:i/>
        </w:rPr>
        <w:t xml:space="preserve"> was könnten die Beteiligten in d</w:t>
      </w:r>
      <w:r w:rsidR="00906359">
        <w:rPr>
          <w:i/>
        </w:rPr>
        <w:t>ies</w:t>
      </w:r>
      <w:r w:rsidR="00B4455D">
        <w:rPr>
          <w:i/>
        </w:rPr>
        <w:t>er Situation anderes tun?</w:t>
      </w:r>
    </w:p>
    <w:p w:rsidR="00EE3F02" w:rsidRPr="00906359" w:rsidRDefault="00EE3F02" w:rsidP="00EE3F02">
      <w:pPr>
        <w:pStyle w:val="Listenabsatz"/>
        <w:ind w:left="1440"/>
        <w:rPr>
          <w:b/>
          <w:sz w:val="20"/>
          <w:szCs w:val="20"/>
        </w:rPr>
      </w:pPr>
    </w:p>
    <w:p w:rsidR="00221118" w:rsidRDefault="00EE3F02" w:rsidP="00EE3F0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Ethische Reflexion</w:t>
      </w:r>
    </w:p>
    <w:p w:rsidR="00B4455D" w:rsidRPr="00EE3F02" w:rsidRDefault="000A599D" w:rsidP="00716EB9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a) </w:t>
      </w:r>
      <w:r w:rsidR="00EE3F02" w:rsidRPr="00EE3F02">
        <w:t>Benennung des ethischen Problems</w:t>
      </w:r>
      <w:r w:rsidR="00B4455D">
        <w:t xml:space="preserve">                                                                                          </w:t>
      </w:r>
      <w:r w:rsidR="00716EB9" w:rsidRPr="00594C87">
        <w:rPr>
          <w:i/>
        </w:rPr>
        <w:sym w:font="Wingdings" w:char="F0E0"/>
      </w:r>
      <w:r w:rsidR="00716EB9" w:rsidRPr="00594C87">
        <w:rPr>
          <w:i/>
        </w:rPr>
        <w:t xml:space="preserve"> wo werden Probleme und Konflikte sichtbar?                                                               </w:t>
      </w:r>
      <w:r w:rsidR="00594C87">
        <w:rPr>
          <w:i/>
        </w:rPr>
        <w:t xml:space="preserve"> </w:t>
      </w:r>
      <w:r w:rsidR="00716EB9" w:rsidRPr="00594C87">
        <w:rPr>
          <w:i/>
        </w:rPr>
        <w:sym w:font="Wingdings" w:char="F0E0"/>
      </w:r>
      <w:r w:rsidR="00716EB9" w:rsidRPr="00594C87">
        <w:rPr>
          <w:i/>
        </w:rPr>
        <w:t xml:space="preserve"> welche Interessengegensätze werden deutlich? </w:t>
      </w:r>
      <w:r w:rsidR="00594C87" w:rsidRPr="00594C87">
        <w:rPr>
          <w:i/>
        </w:rPr>
        <w:t xml:space="preserve">                                                            </w:t>
      </w:r>
      <w:r w:rsidR="00594C87" w:rsidRPr="00594C87">
        <w:rPr>
          <w:i/>
        </w:rPr>
        <w:sym w:font="Wingdings" w:char="F0E0"/>
      </w:r>
      <w:r w:rsidR="00594C87" w:rsidRPr="00594C87">
        <w:rPr>
          <w:i/>
        </w:rPr>
        <w:t xml:space="preserve"> wie lässt sic</w:t>
      </w:r>
      <w:r w:rsidR="00906359">
        <w:rPr>
          <w:i/>
        </w:rPr>
        <w:t>h das ethische Problem bezeichn</w:t>
      </w:r>
      <w:r w:rsidR="00594C87" w:rsidRPr="00594C87">
        <w:rPr>
          <w:i/>
        </w:rPr>
        <w:t>en</w:t>
      </w:r>
      <w:r w:rsidR="00594C87">
        <w:t>?</w:t>
      </w:r>
      <w:r w:rsidR="00716EB9">
        <w:t xml:space="preserve">                                                          </w:t>
      </w:r>
    </w:p>
    <w:p w:rsidR="00EE3F02" w:rsidRPr="00EE3F02" w:rsidRDefault="000A599D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b) </w:t>
      </w:r>
      <w:r w:rsidR="00EE3F02" w:rsidRPr="00EE3F02">
        <w:t>Formulierung der normativen Orientierungen und übergeordneten Prinzipien, die in der Situation von Bedeutung sind</w:t>
      </w:r>
      <w:r w:rsidR="00594C87">
        <w:t xml:space="preserve">                                                                                          </w:t>
      </w:r>
      <w:r w:rsidR="00594C87" w:rsidRPr="00594C87">
        <w:rPr>
          <w:i/>
        </w:rPr>
        <w:sym w:font="Wingdings" w:char="F0E0"/>
      </w:r>
      <w:r w:rsidR="00594C87" w:rsidRPr="00594C87">
        <w:rPr>
          <w:i/>
        </w:rPr>
        <w:t xml:space="preserve"> welche Werthaltungen und moralischen Prinzipien sind dahinter erkennbar?         </w:t>
      </w:r>
      <w:r w:rsidR="00594C87" w:rsidRPr="00594C87">
        <w:rPr>
          <w:i/>
        </w:rPr>
        <w:sym w:font="Wingdings" w:char="F0E0"/>
      </w:r>
      <w:r w:rsidR="00594C87">
        <w:rPr>
          <w:i/>
        </w:rPr>
        <w:t xml:space="preserve"> </w:t>
      </w:r>
      <w:r w:rsidR="00594C87" w:rsidRPr="00594C87">
        <w:rPr>
          <w:i/>
        </w:rPr>
        <w:t>inwieweit kollidieren hier zwei oder mehr moralischen Prinzipien?</w:t>
      </w:r>
      <w:r w:rsidR="00906359">
        <w:rPr>
          <w:i/>
        </w:rPr>
        <w:t xml:space="preserve"> </w:t>
      </w:r>
      <w:r w:rsidR="00906359" w:rsidRPr="00906359">
        <w:rPr>
          <w:i/>
        </w:rPr>
        <w:sym w:font="Wingdings" w:char="F0E8"/>
      </w:r>
      <w:r w:rsidR="00906359">
        <w:rPr>
          <w:i/>
        </w:rPr>
        <w:t xml:space="preserve"> liegt ein ethisches Dilemma vor?</w:t>
      </w:r>
    </w:p>
    <w:p w:rsidR="00EE3F02" w:rsidRPr="00EE3F02" w:rsidRDefault="000A599D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c) </w:t>
      </w:r>
      <w:proofErr w:type="gramStart"/>
      <w:r w:rsidR="00EE3F02" w:rsidRPr="00EE3F02">
        <w:t>Verantwortungsebenen</w:t>
      </w:r>
      <w:r w:rsidR="00594C87">
        <w:t xml:space="preserve">,   </w:t>
      </w:r>
      <w:proofErr w:type="gramEnd"/>
      <w:r w:rsidR="00594C87">
        <w:t xml:space="preserve">                                                                                                      </w:t>
      </w:r>
      <w:r w:rsidR="00594C87">
        <w:rPr>
          <w:i/>
        </w:rPr>
        <w:t>die zur Lösung der beobachteten Problemstellungen beitragen können – und welche Handlungsoptionen jeweils bestehen</w:t>
      </w:r>
    </w:p>
    <w:p w:rsidR="00EE3F02" w:rsidRPr="00EE3F02" w:rsidRDefault="00EE3F02" w:rsidP="00EE3F02">
      <w:pPr>
        <w:pStyle w:val="Listenabsatz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E3F02">
        <w:t>persönlich</w:t>
      </w:r>
      <w:r w:rsidR="00594C87">
        <w:t xml:space="preserve"> </w:t>
      </w:r>
    </w:p>
    <w:p w:rsidR="00EE3F02" w:rsidRPr="00EE3F02" w:rsidRDefault="00EE3F02" w:rsidP="00EE3F02">
      <w:pPr>
        <w:pStyle w:val="Listenabsatz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E3F02">
        <w:t>institutionelle</w:t>
      </w:r>
    </w:p>
    <w:p w:rsidR="00EE3F02" w:rsidRPr="00EE3F02" w:rsidRDefault="00EE3F02" w:rsidP="00EE3F02">
      <w:pPr>
        <w:pStyle w:val="Listenabsatz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E3F02">
        <w:t>gesellschaftspolitisch</w:t>
      </w:r>
    </w:p>
    <w:p w:rsidR="00EE3F02" w:rsidRPr="00906359" w:rsidRDefault="00EE3F02" w:rsidP="00EE3F02">
      <w:pPr>
        <w:pStyle w:val="Listenabsatz"/>
        <w:ind w:left="2160"/>
        <w:rPr>
          <w:b/>
          <w:sz w:val="20"/>
          <w:szCs w:val="20"/>
        </w:rPr>
      </w:pPr>
    </w:p>
    <w:p w:rsidR="00EE3F02" w:rsidRDefault="00EE3F02" w:rsidP="00EE3F02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Ergebnisse</w:t>
      </w:r>
    </w:p>
    <w:p w:rsidR="00EE3F02" w:rsidRPr="00EE3F02" w:rsidRDefault="00EE3F02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E3F02">
        <w:t>Ethisch begründete Beurteilung</w:t>
      </w:r>
    </w:p>
    <w:p w:rsidR="00EE3F02" w:rsidRPr="00EE3F02" w:rsidRDefault="00EE3F02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E3F02">
        <w:t>Konsens/Dissens</w:t>
      </w:r>
    </w:p>
    <w:p w:rsidR="00EE3F02" w:rsidRPr="00EE3F02" w:rsidRDefault="00EE3F02" w:rsidP="00EE3F02">
      <w:pPr>
        <w:pStyle w:val="Listenabsatz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E3F02">
        <w:t>Nötige praktische Konsequenzen und ihre Durchsetzung</w:t>
      </w:r>
    </w:p>
    <w:sectPr w:rsidR="00EE3F02" w:rsidRPr="00EE3F02" w:rsidSect="009615A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EA" w:rsidRDefault="006D79EA" w:rsidP="00594C87">
      <w:pPr>
        <w:spacing w:after="0" w:line="240" w:lineRule="auto"/>
      </w:pPr>
      <w:r>
        <w:separator/>
      </w:r>
    </w:p>
  </w:endnote>
  <w:endnote w:type="continuationSeparator" w:id="0">
    <w:p w:rsidR="006D79EA" w:rsidRDefault="006D79EA" w:rsidP="0059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EA" w:rsidRDefault="006D79EA" w:rsidP="00594C87">
      <w:pPr>
        <w:spacing w:after="0" w:line="240" w:lineRule="auto"/>
      </w:pPr>
      <w:r>
        <w:separator/>
      </w:r>
    </w:p>
  </w:footnote>
  <w:footnote w:type="continuationSeparator" w:id="0">
    <w:p w:rsidR="006D79EA" w:rsidRDefault="006D79EA" w:rsidP="00594C87">
      <w:pPr>
        <w:spacing w:after="0" w:line="240" w:lineRule="auto"/>
      </w:pPr>
      <w:r>
        <w:continuationSeparator/>
      </w:r>
    </w:p>
  </w:footnote>
  <w:footnote w:id="1">
    <w:p w:rsidR="009615A3" w:rsidRDefault="009615A3" w:rsidP="009615A3">
      <w:pPr>
        <w:pStyle w:val="Funotentext"/>
        <w:spacing w:line="192" w:lineRule="auto"/>
      </w:pPr>
      <w:r>
        <w:rPr>
          <w:rStyle w:val="Funotenzeichen"/>
        </w:rPr>
        <w:footnoteRef/>
      </w:r>
      <w:r>
        <w:t xml:space="preserve"> </w:t>
      </w:r>
      <w:r w:rsidRPr="00594C87">
        <w:t xml:space="preserve">Rabe, Marianne (2005): Strukturierte Falldiskussion anhand eines Reflexionsmodells. In: Arbeitsgruppe „Pflege und Ethik“ der Akademie für Ethik und Medizin e.V.: „Für alle Fälle ...“. Arbeit mit Fallgeschichten in der Pflegeethik. Hannover: </w:t>
      </w:r>
      <w:proofErr w:type="spellStart"/>
      <w:r w:rsidRPr="00594C87">
        <w:t>Schlütersche</w:t>
      </w:r>
      <w:proofErr w:type="spellEnd"/>
      <w:r>
        <w:t>, S. 131-144</w:t>
      </w:r>
      <w:r>
        <w:t>.</w:t>
      </w:r>
    </w:p>
  </w:footnote>
  <w:footnote w:id="2">
    <w:p w:rsidR="00594C87" w:rsidRDefault="00594C8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A0DE1">
        <w:rPr>
          <w:i/>
        </w:rPr>
        <w:t xml:space="preserve">Die kursiv gesetzten Teile </w:t>
      </w:r>
      <w:r w:rsidR="009615A3">
        <w:rPr>
          <w:i/>
        </w:rPr>
        <w:t>wurden</w:t>
      </w:r>
      <w:r w:rsidR="004A0DE1" w:rsidRPr="004A0DE1">
        <w:rPr>
          <w:i/>
        </w:rPr>
        <w:t xml:space="preserve"> jeweils</w:t>
      </w:r>
      <w:r w:rsidR="009615A3">
        <w:rPr>
          <w:i/>
        </w:rPr>
        <w:t xml:space="preserve"> durch das Projektteam des „</w:t>
      </w:r>
      <w:proofErr w:type="spellStart"/>
      <w:r w:rsidR="009615A3">
        <w:rPr>
          <w:i/>
        </w:rPr>
        <w:t>NaKomm</w:t>
      </w:r>
      <w:proofErr w:type="spellEnd"/>
      <w:r w:rsidR="009615A3">
        <w:rPr>
          <w:i/>
        </w:rPr>
        <w:t>“</w:t>
      </w:r>
      <w:r w:rsidR="004A0DE1" w:rsidRPr="004A0DE1">
        <w:rPr>
          <w:i/>
        </w:rPr>
        <w:t xml:space="preserve"> ergänzt</w:t>
      </w:r>
      <w:r w:rsidR="009615A3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76DBC"/>
    <w:multiLevelType w:val="hybridMultilevel"/>
    <w:tmpl w:val="6F22FD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1F8"/>
    <w:rsid w:val="000226A9"/>
    <w:rsid w:val="000A599D"/>
    <w:rsid w:val="00221118"/>
    <w:rsid w:val="002A5E6E"/>
    <w:rsid w:val="002D12A5"/>
    <w:rsid w:val="00302E4D"/>
    <w:rsid w:val="00407AA2"/>
    <w:rsid w:val="004A0DE1"/>
    <w:rsid w:val="00594C87"/>
    <w:rsid w:val="006240C6"/>
    <w:rsid w:val="006D79EA"/>
    <w:rsid w:val="00716EB9"/>
    <w:rsid w:val="007D54D5"/>
    <w:rsid w:val="00854075"/>
    <w:rsid w:val="008544D5"/>
    <w:rsid w:val="008A36CE"/>
    <w:rsid w:val="008A49FD"/>
    <w:rsid w:val="00906359"/>
    <w:rsid w:val="009615A3"/>
    <w:rsid w:val="00991FDA"/>
    <w:rsid w:val="009A01F8"/>
    <w:rsid w:val="00AB502A"/>
    <w:rsid w:val="00B4455D"/>
    <w:rsid w:val="00C2738A"/>
    <w:rsid w:val="00C90E09"/>
    <w:rsid w:val="00D10D28"/>
    <w:rsid w:val="00DB40B9"/>
    <w:rsid w:val="00E92ED0"/>
    <w:rsid w:val="00EE3F02"/>
    <w:rsid w:val="00F67C27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513F"/>
  <w15:docId w15:val="{2806D173-3980-413A-ADF1-DC79B797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40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111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94C8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4C8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94C8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36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6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36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6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36C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F1977-F898-48F8-8EA2-B7BC3F98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Muths</dc:creator>
  <cp:lastModifiedBy>Sabine Muths</cp:lastModifiedBy>
  <cp:revision>8</cp:revision>
  <dcterms:created xsi:type="dcterms:W3CDTF">2018-05-10T11:19:00Z</dcterms:created>
  <dcterms:modified xsi:type="dcterms:W3CDTF">2018-10-31T05:58:00Z</dcterms:modified>
</cp:coreProperties>
</file>