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C59" w14:textId="77777777" w:rsidR="00B9577F" w:rsidRDefault="00B9577F" w:rsidP="00B9577F"/>
    <w:p w14:paraId="0A64014A" w14:textId="18A14E06" w:rsidR="00B9577F" w:rsidRDefault="0044685B" w:rsidP="0044685B">
      <w:pPr>
        <w:pStyle w:val="berschrift2"/>
        <w:rPr>
          <w:rFonts w:eastAsia="Calibri"/>
        </w:rPr>
      </w:pPr>
      <w:r>
        <w:rPr>
          <w:rFonts w:eastAsia="Calibri"/>
        </w:rPr>
        <w:t>Vorschlag AB 0</w:t>
      </w:r>
      <w:r w:rsidR="006933BF">
        <w:rPr>
          <w:rFonts w:eastAsia="Calibri"/>
        </w:rPr>
        <w:t>6</w:t>
      </w:r>
      <w:r>
        <w:rPr>
          <w:rFonts w:eastAsia="Calibri"/>
        </w:rPr>
        <w:t xml:space="preserve">: </w:t>
      </w:r>
      <w:r w:rsidR="00130BA9">
        <w:rPr>
          <w:rFonts w:eastAsia="Calibri"/>
        </w:rPr>
        <w:t>Recherche von Konzepten zur Prävention, Schutz und Unterstützung gewaltbetroffener Frauen</w:t>
      </w:r>
      <w:r w:rsidR="00DA3C75">
        <w:rPr>
          <w:rFonts w:eastAsia="Calibri"/>
        </w:rPr>
        <w:t xml:space="preserve"> </w:t>
      </w:r>
    </w:p>
    <w:p w14:paraId="5C72A7F3" w14:textId="3C13BA04" w:rsidR="00130BA9" w:rsidRDefault="00130BA9" w:rsidP="0044685B">
      <w:r>
        <w:t>Recherchieren</w:t>
      </w:r>
      <w:r w:rsidR="0044685B">
        <w:t xml:space="preserve"> Sie </w:t>
      </w:r>
      <w:r>
        <w:t xml:space="preserve">zu folgenden Aspekten des Konzepts </w:t>
      </w:r>
      <w:r w:rsidRPr="00EC6B8B">
        <w:rPr>
          <w:b/>
          <w:bCs/>
          <w:i/>
          <w:iCs/>
        </w:rPr>
        <w:t>„Landeskoordinierungsstelle in Bremen „Schutz von Frauen vor Gewalt“</w:t>
      </w:r>
    </w:p>
    <w:p w14:paraId="004FD59C" w14:textId="42E8A496" w:rsidR="00DA3C75" w:rsidRDefault="00130BA9" w:rsidP="00DA3C75">
      <w:pPr>
        <w:pStyle w:val="Listenabsatz"/>
        <w:numPr>
          <w:ilvl w:val="0"/>
          <w:numId w:val="31"/>
        </w:numPr>
      </w:pPr>
      <w:r>
        <w:t xml:space="preserve">Zielsetzung der Einrichtung einer </w:t>
      </w:r>
      <w:r w:rsidR="00DA3C75">
        <w:t>Koordinierungsstelle in Bremen „Schutz von Frauen vor Gewalt“</w:t>
      </w:r>
      <w:r>
        <w:t>.</w:t>
      </w:r>
    </w:p>
    <w:p w14:paraId="7C67E491" w14:textId="4788EB73" w:rsidR="00DA3C75" w:rsidRDefault="00DA3C75" w:rsidP="00DA3C75">
      <w:pPr>
        <w:pStyle w:val="Listenabsatz"/>
        <w:numPr>
          <w:ilvl w:val="0"/>
          <w:numId w:val="31"/>
        </w:numPr>
      </w:pPr>
      <w:r>
        <w:t>Institutionen/Vertreter*innen</w:t>
      </w:r>
      <w:r w:rsidR="00130BA9">
        <w:t>, die an der</w:t>
      </w:r>
      <w:r>
        <w:t xml:space="preserve"> Koordinierungsstelle beteiligt werden</w:t>
      </w:r>
      <w:r w:rsidR="00130BA9">
        <w:t>, bzw. zusammenarbeiten sollten.</w:t>
      </w:r>
    </w:p>
    <w:p w14:paraId="67BFEE7D" w14:textId="0FD8F67F" w:rsidR="00130BA9" w:rsidRDefault="00EC6B8B" w:rsidP="00DA3C75">
      <w:pPr>
        <w:pStyle w:val="Listenabsatz"/>
        <w:numPr>
          <w:ilvl w:val="0"/>
          <w:numId w:val="31"/>
        </w:numPr>
      </w:pPr>
      <w:r>
        <w:t xml:space="preserve">Beschreiben Sie </w:t>
      </w:r>
      <w:r w:rsidR="00130BA9">
        <w:t>Vorteile der Einrichtung einer solchen Stelle.</w:t>
      </w:r>
    </w:p>
    <w:p w14:paraId="4BEF80C1" w14:textId="40E951D5" w:rsidR="00130BA9" w:rsidRDefault="00EC6B8B" w:rsidP="00DA3C75">
      <w:pPr>
        <w:pStyle w:val="Listenabsatz"/>
        <w:numPr>
          <w:ilvl w:val="0"/>
          <w:numId w:val="31"/>
        </w:numPr>
      </w:pPr>
      <w:r>
        <w:t>Diskutieren Sie n</w:t>
      </w:r>
      <w:r w:rsidR="00130BA9">
        <w:t xml:space="preserve">otwendige Voraussetzungen für die Einrichtung einer solchen Stelle. </w:t>
      </w:r>
    </w:p>
    <w:p w14:paraId="3AF50031" w14:textId="3B527598" w:rsidR="00895F7A" w:rsidRDefault="00895F7A" w:rsidP="00895F7A"/>
    <w:p w14:paraId="1A6373CA" w14:textId="6EB6AD1B" w:rsidR="00895F7A" w:rsidRDefault="00895F7A" w:rsidP="00895F7A">
      <w:r>
        <w:t xml:space="preserve">Recherchieren Sie zu folgenden Aspekten des Konzepts </w:t>
      </w:r>
      <w:r w:rsidRPr="00EC6B8B">
        <w:rPr>
          <w:b/>
          <w:bCs/>
          <w:i/>
          <w:iCs/>
        </w:rPr>
        <w:t>„Gewaltschutzambulanz“</w:t>
      </w:r>
    </w:p>
    <w:p w14:paraId="745DD788" w14:textId="0C7EE510" w:rsidR="00895F7A" w:rsidRDefault="00895F7A" w:rsidP="00895F7A">
      <w:pPr>
        <w:pStyle w:val="Listenabsatz"/>
        <w:numPr>
          <w:ilvl w:val="0"/>
          <w:numId w:val="31"/>
        </w:numPr>
      </w:pPr>
      <w:r>
        <w:t>Zielsetzung der Einrichtung einer Gewaltschutzambulanz.</w:t>
      </w:r>
    </w:p>
    <w:p w14:paraId="4F2283BA" w14:textId="13BF12F1" w:rsidR="00895F7A" w:rsidRDefault="0014435D" w:rsidP="00895F7A">
      <w:pPr>
        <w:pStyle w:val="Listenabsatz"/>
        <w:numPr>
          <w:ilvl w:val="0"/>
          <w:numId w:val="31"/>
        </w:numPr>
      </w:pPr>
      <w:r>
        <w:t>Erört</w:t>
      </w:r>
      <w:r w:rsidR="00EC6B8B">
        <w:t>er</w:t>
      </w:r>
      <w:r>
        <w:t xml:space="preserve">n Sie, welche Personen in einem multiprofessionellen Team </w:t>
      </w:r>
      <w:r w:rsidR="00EC6B8B">
        <w:t>in einer Gewaltschutzambulanz zusammenarbeiten sollen.</w:t>
      </w:r>
    </w:p>
    <w:p w14:paraId="36A35E04" w14:textId="1F8C2E1E" w:rsidR="00E076ED" w:rsidRDefault="00E076ED" w:rsidP="00895F7A">
      <w:pPr>
        <w:pStyle w:val="Listenabsatz"/>
        <w:numPr>
          <w:ilvl w:val="0"/>
          <w:numId w:val="31"/>
        </w:numPr>
      </w:pPr>
      <w:r>
        <w:t xml:space="preserve">Durchgeführte Maßnahmen in einer Gewaltschutzambulanz (z.B. Fotodokumentation, Dokumentation von Verletzungen, </w:t>
      </w:r>
      <w:r w:rsidR="00BE5E2C">
        <w:t>anonyme Spurensicherung</w:t>
      </w:r>
      <w:r>
        <w:t>)</w:t>
      </w:r>
      <w:r w:rsidR="00F642A5">
        <w:t>. Hinweis:</w:t>
      </w:r>
      <w:r w:rsidR="00404E59">
        <w:t xml:space="preserve"> können gut arbeitsteilig recherchiert und vorge</w:t>
      </w:r>
      <w:r w:rsidR="00F642A5">
        <w:t>stellt werden.</w:t>
      </w:r>
    </w:p>
    <w:p w14:paraId="7A245234" w14:textId="77777777" w:rsidR="00895F7A" w:rsidRDefault="00895F7A" w:rsidP="00895F7A">
      <w:pPr>
        <w:pStyle w:val="Listenabsatz"/>
        <w:numPr>
          <w:ilvl w:val="0"/>
          <w:numId w:val="31"/>
        </w:numPr>
      </w:pPr>
      <w:r>
        <w:t>Vorteile der Einrichtung einer solchen Stelle.</w:t>
      </w:r>
    </w:p>
    <w:p w14:paraId="5E729AB6" w14:textId="3A97C228" w:rsidR="00895F7A" w:rsidRPr="0044685B" w:rsidRDefault="00EC6B8B" w:rsidP="00895F7A">
      <w:pPr>
        <w:pStyle w:val="Listenabsatz"/>
        <w:numPr>
          <w:ilvl w:val="0"/>
          <w:numId w:val="31"/>
        </w:numPr>
      </w:pPr>
      <w:r>
        <w:t>Diskutieren Sie n</w:t>
      </w:r>
      <w:r w:rsidR="00895F7A">
        <w:t xml:space="preserve">otwendige Voraussetzungen für die Einrichtung einer solchen Stelle. </w:t>
      </w:r>
    </w:p>
    <w:p w14:paraId="657619BD" w14:textId="6B00403C" w:rsidR="00895F7A" w:rsidRDefault="00895F7A" w:rsidP="00895F7A"/>
    <w:p w14:paraId="03AD377C" w14:textId="77777777" w:rsidR="00EC6B8B" w:rsidRPr="0044685B" w:rsidRDefault="00EC6B8B" w:rsidP="00895F7A"/>
    <w:sectPr w:rsidR="00EC6B8B" w:rsidRPr="0044685B" w:rsidSect="006C6AA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868A" w14:textId="77777777" w:rsidR="003F0B79" w:rsidRDefault="003F0B79" w:rsidP="00FB482C">
      <w:pPr>
        <w:spacing w:line="240" w:lineRule="auto"/>
      </w:pPr>
      <w:r>
        <w:separator/>
      </w:r>
    </w:p>
  </w:endnote>
  <w:endnote w:type="continuationSeparator" w:id="0">
    <w:p w14:paraId="27201EAD" w14:textId="77777777" w:rsidR="003F0B79" w:rsidRDefault="003F0B79" w:rsidP="00FB4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892959"/>
      <w:docPartObj>
        <w:docPartGallery w:val="Page Numbers (Bottom of Page)"/>
        <w:docPartUnique/>
      </w:docPartObj>
    </w:sdtPr>
    <w:sdtContent>
      <w:p w14:paraId="6A75C3DD" w14:textId="5968979D" w:rsidR="001C5496" w:rsidRDefault="001C5496" w:rsidP="001C549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88B6" w14:textId="77777777" w:rsidR="003F0B79" w:rsidRDefault="003F0B79" w:rsidP="00FB482C">
      <w:pPr>
        <w:spacing w:line="240" w:lineRule="auto"/>
      </w:pPr>
      <w:r>
        <w:separator/>
      </w:r>
    </w:p>
  </w:footnote>
  <w:footnote w:type="continuationSeparator" w:id="0">
    <w:p w14:paraId="36FAAC90" w14:textId="77777777" w:rsidR="003F0B79" w:rsidRDefault="003F0B79" w:rsidP="00FB4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Look w:val="04A0" w:firstRow="1" w:lastRow="0" w:firstColumn="1" w:lastColumn="0" w:noHBand="0" w:noVBand="1"/>
    </w:tblPr>
    <w:tblGrid>
      <w:gridCol w:w="953"/>
      <w:gridCol w:w="8545"/>
    </w:tblGrid>
    <w:tr w:rsidR="001C5496" w:rsidRPr="00472370" w14:paraId="3F7B8B21" w14:textId="77777777" w:rsidTr="00793E32">
      <w:tc>
        <w:tcPr>
          <w:tcW w:w="953" w:type="dxa"/>
        </w:tcPr>
        <w:p w14:paraId="327E1C6C" w14:textId="77777777" w:rsidR="001C5496" w:rsidRPr="00472370" w:rsidRDefault="001C5496" w:rsidP="001C5496">
          <w:pPr>
            <w:pStyle w:val="TabelleKopfzeile"/>
          </w:pPr>
          <w:r w:rsidRPr="00472370">
            <w:t>Lernfeld</w:t>
          </w:r>
        </w:p>
      </w:tc>
      <w:tc>
        <w:tcPr>
          <w:tcW w:w="8545" w:type="dxa"/>
        </w:tcPr>
        <w:p w14:paraId="61A2D969" w14:textId="1A6D0CA9" w:rsidR="001C5496" w:rsidRPr="00472370" w:rsidRDefault="001C5496" w:rsidP="001C5496">
          <w:pPr>
            <w:pStyle w:val="TabelleKopfzeile"/>
          </w:pPr>
          <w:r w:rsidRPr="001C5496">
            <w:t>Titel</w:t>
          </w:r>
        </w:p>
      </w:tc>
    </w:tr>
    <w:tr w:rsidR="001C5496" w:rsidRPr="00472370" w14:paraId="4D8CFB61" w14:textId="77777777" w:rsidTr="004E4F45">
      <w:tc>
        <w:tcPr>
          <w:tcW w:w="953" w:type="dxa"/>
        </w:tcPr>
        <w:p w14:paraId="01953FBE" w14:textId="1930AA2C" w:rsidR="001C5496" w:rsidRPr="00472370" w:rsidRDefault="0044685B" w:rsidP="001C5496">
          <w:pPr>
            <w:pStyle w:val="TabelleKopfzeile"/>
          </w:pPr>
          <w:r>
            <w:t>23</w:t>
          </w:r>
        </w:p>
      </w:tc>
      <w:tc>
        <w:tcPr>
          <w:tcW w:w="8545" w:type="dxa"/>
        </w:tcPr>
        <w:p w14:paraId="352AFF32" w14:textId="25264A8B" w:rsidR="001C5496" w:rsidRPr="00472370" w:rsidRDefault="0044685B" w:rsidP="001C5496">
          <w:pPr>
            <w:pStyle w:val="Tabelle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Die Istanbul-Konvention</w:t>
          </w:r>
        </w:p>
      </w:tc>
    </w:tr>
  </w:tbl>
  <w:p w14:paraId="1AB1F041" w14:textId="7951A1E3" w:rsidR="00FB482C" w:rsidRPr="008B7A8E" w:rsidRDefault="00FB482C" w:rsidP="00472370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3B4"/>
    <w:multiLevelType w:val="hybridMultilevel"/>
    <w:tmpl w:val="22B621C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B67"/>
    <w:multiLevelType w:val="hybridMultilevel"/>
    <w:tmpl w:val="331ADA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E05A0"/>
    <w:multiLevelType w:val="hybridMultilevel"/>
    <w:tmpl w:val="DB32B4A4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153A3A"/>
    <w:multiLevelType w:val="hybridMultilevel"/>
    <w:tmpl w:val="00843C1A"/>
    <w:lvl w:ilvl="0" w:tplc="2A36B6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629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E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2859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523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8FE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FAC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A83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CA1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10A7064"/>
    <w:multiLevelType w:val="hybridMultilevel"/>
    <w:tmpl w:val="EF24E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0A45"/>
    <w:multiLevelType w:val="hybridMultilevel"/>
    <w:tmpl w:val="3608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0B"/>
    <w:multiLevelType w:val="hybridMultilevel"/>
    <w:tmpl w:val="E9F89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14FB"/>
    <w:multiLevelType w:val="hybridMultilevel"/>
    <w:tmpl w:val="4694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15A8D"/>
    <w:multiLevelType w:val="hybridMultilevel"/>
    <w:tmpl w:val="B7E2E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242C6"/>
    <w:multiLevelType w:val="hybridMultilevel"/>
    <w:tmpl w:val="ACB88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A5AF1"/>
    <w:multiLevelType w:val="hybridMultilevel"/>
    <w:tmpl w:val="52807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F1116"/>
    <w:multiLevelType w:val="hybridMultilevel"/>
    <w:tmpl w:val="71C887A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A3D1E"/>
    <w:multiLevelType w:val="hybridMultilevel"/>
    <w:tmpl w:val="C1CA0C74"/>
    <w:lvl w:ilvl="0" w:tplc="42CC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B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6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C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8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1D2119"/>
    <w:multiLevelType w:val="hybridMultilevel"/>
    <w:tmpl w:val="E126F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41B18"/>
    <w:multiLevelType w:val="hybridMultilevel"/>
    <w:tmpl w:val="E6FA9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12C5A"/>
    <w:multiLevelType w:val="hybridMultilevel"/>
    <w:tmpl w:val="EB6E8C56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6650A"/>
    <w:multiLevelType w:val="hybridMultilevel"/>
    <w:tmpl w:val="04F6D41A"/>
    <w:lvl w:ilvl="0" w:tplc="9C5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6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A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8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2061D6"/>
    <w:multiLevelType w:val="hybridMultilevel"/>
    <w:tmpl w:val="144E3C8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A37593"/>
    <w:multiLevelType w:val="hybridMultilevel"/>
    <w:tmpl w:val="C1AA31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45FD9"/>
    <w:multiLevelType w:val="hybridMultilevel"/>
    <w:tmpl w:val="F76463F4"/>
    <w:lvl w:ilvl="0" w:tplc="BFFE23D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583"/>
    <w:multiLevelType w:val="hybridMultilevel"/>
    <w:tmpl w:val="A05C6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32772"/>
    <w:multiLevelType w:val="hybridMultilevel"/>
    <w:tmpl w:val="D37AADA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BC74BA"/>
    <w:multiLevelType w:val="hybridMultilevel"/>
    <w:tmpl w:val="8D8E1F7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6693C"/>
    <w:multiLevelType w:val="hybridMultilevel"/>
    <w:tmpl w:val="D24AD8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C4A3A"/>
    <w:multiLevelType w:val="hybridMultilevel"/>
    <w:tmpl w:val="9D8225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A362C"/>
    <w:multiLevelType w:val="hybridMultilevel"/>
    <w:tmpl w:val="C554DCD0"/>
    <w:lvl w:ilvl="0" w:tplc="974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924646"/>
    <w:multiLevelType w:val="hybridMultilevel"/>
    <w:tmpl w:val="B0A8B9C4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0C2246"/>
    <w:multiLevelType w:val="hybridMultilevel"/>
    <w:tmpl w:val="FF1EB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F4A6A"/>
    <w:multiLevelType w:val="hybridMultilevel"/>
    <w:tmpl w:val="CD20F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46040"/>
    <w:multiLevelType w:val="hybridMultilevel"/>
    <w:tmpl w:val="87B6F6B0"/>
    <w:lvl w:ilvl="0" w:tplc="3472460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75A37"/>
    <w:multiLevelType w:val="hybridMultilevel"/>
    <w:tmpl w:val="6DFE4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46656">
    <w:abstractNumId w:val="18"/>
  </w:num>
  <w:num w:numId="2" w16cid:durableId="1524781026">
    <w:abstractNumId w:val="30"/>
  </w:num>
  <w:num w:numId="3" w16cid:durableId="2051100790">
    <w:abstractNumId w:val="21"/>
  </w:num>
  <w:num w:numId="4" w16cid:durableId="411514403">
    <w:abstractNumId w:val="2"/>
  </w:num>
  <w:num w:numId="5" w16cid:durableId="1273435523">
    <w:abstractNumId w:val="6"/>
  </w:num>
  <w:num w:numId="6" w16cid:durableId="190607541">
    <w:abstractNumId w:val="15"/>
  </w:num>
  <w:num w:numId="7" w16cid:durableId="463693008">
    <w:abstractNumId w:val="26"/>
  </w:num>
  <w:num w:numId="8" w16cid:durableId="378477481">
    <w:abstractNumId w:val="22"/>
  </w:num>
  <w:num w:numId="9" w16cid:durableId="1897006729">
    <w:abstractNumId w:val="0"/>
  </w:num>
  <w:num w:numId="10" w16cid:durableId="1749227752">
    <w:abstractNumId w:val="11"/>
  </w:num>
  <w:num w:numId="11" w16cid:durableId="1909221398">
    <w:abstractNumId w:val="24"/>
  </w:num>
  <w:num w:numId="12" w16cid:durableId="1784572238">
    <w:abstractNumId w:val="8"/>
  </w:num>
  <w:num w:numId="13" w16cid:durableId="947468992">
    <w:abstractNumId w:val="10"/>
  </w:num>
  <w:num w:numId="14" w16cid:durableId="2068143764">
    <w:abstractNumId w:val="9"/>
  </w:num>
  <w:num w:numId="15" w16cid:durableId="2123962074">
    <w:abstractNumId w:val="14"/>
  </w:num>
  <w:num w:numId="16" w16cid:durableId="567350742">
    <w:abstractNumId w:val="13"/>
  </w:num>
  <w:num w:numId="17" w16cid:durableId="1297487627">
    <w:abstractNumId w:val="25"/>
  </w:num>
  <w:num w:numId="18" w16cid:durableId="871841113">
    <w:abstractNumId w:val="1"/>
  </w:num>
  <w:num w:numId="19" w16cid:durableId="1573850166">
    <w:abstractNumId w:val="19"/>
  </w:num>
  <w:num w:numId="20" w16cid:durableId="1295789064">
    <w:abstractNumId w:val="29"/>
  </w:num>
  <w:num w:numId="21" w16cid:durableId="95295850">
    <w:abstractNumId w:val="12"/>
  </w:num>
  <w:num w:numId="22" w16cid:durableId="907106932">
    <w:abstractNumId w:val="3"/>
  </w:num>
  <w:num w:numId="23" w16cid:durableId="309142352">
    <w:abstractNumId w:val="16"/>
  </w:num>
  <w:num w:numId="24" w16cid:durableId="112287734">
    <w:abstractNumId w:val="7"/>
  </w:num>
  <w:num w:numId="25" w16cid:durableId="602886016">
    <w:abstractNumId w:val="20"/>
  </w:num>
  <w:num w:numId="26" w16cid:durableId="1212613152">
    <w:abstractNumId w:val="17"/>
  </w:num>
  <w:num w:numId="27" w16cid:durableId="710613222">
    <w:abstractNumId w:val="28"/>
  </w:num>
  <w:num w:numId="28" w16cid:durableId="360403716">
    <w:abstractNumId w:val="4"/>
  </w:num>
  <w:num w:numId="29" w16cid:durableId="386346307">
    <w:abstractNumId w:val="5"/>
  </w:num>
  <w:num w:numId="30" w16cid:durableId="374236228">
    <w:abstractNumId w:val="23"/>
  </w:num>
  <w:num w:numId="31" w16cid:durableId="11599304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2C"/>
    <w:rsid w:val="0000658E"/>
    <w:rsid w:val="0001119F"/>
    <w:rsid w:val="00017077"/>
    <w:rsid w:val="00036D33"/>
    <w:rsid w:val="0005321D"/>
    <w:rsid w:val="0005742C"/>
    <w:rsid w:val="00073BC0"/>
    <w:rsid w:val="00077383"/>
    <w:rsid w:val="00077423"/>
    <w:rsid w:val="000A6572"/>
    <w:rsid w:val="000A78C0"/>
    <w:rsid w:val="000B3886"/>
    <w:rsid w:val="000B4B2A"/>
    <w:rsid w:val="000D169A"/>
    <w:rsid w:val="000D1B09"/>
    <w:rsid w:val="000E0382"/>
    <w:rsid w:val="000E4524"/>
    <w:rsid w:val="000F3876"/>
    <w:rsid w:val="00106E13"/>
    <w:rsid w:val="001222D6"/>
    <w:rsid w:val="00124093"/>
    <w:rsid w:val="00130BA9"/>
    <w:rsid w:val="00132505"/>
    <w:rsid w:val="00133D09"/>
    <w:rsid w:val="0014435D"/>
    <w:rsid w:val="001528B3"/>
    <w:rsid w:val="00157150"/>
    <w:rsid w:val="00157471"/>
    <w:rsid w:val="00161080"/>
    <w:rsid w:val="0016470A"/>
    <w:rsid w:val="00183A6F"/>
    <w:rsid w:val="001926E6"/>
    <w:rsid w:val="001A7AA5"/>
    <w:rsid w:val="001C3CC0"/>
    <w:rsid w:val="001C5496"/>
    <w:rsid w:val="001C5AC6"/>
    <w:rsid w:val="001F5E31"/>
    <w:rsid w:val="001F73AA"/>
    <w:rsid w:val="00204D78"/>
    <w:rsid w:val="00214796"/>
    <w:rsid w:val="00214C17"/>
    <w:rsid w:val="00241082"/>
    <w:rsid w:val="00250508"/>
    <w:rsid w:val="00255878"/>
    <w:rsid w:val="00275911"/>
    <w:rsid w:val="002837A9"/>
    <w:rsid w:val="002A05AF"/>
    <w:rsid w:val="002A2CA5"/>
    <w:rsid w:val="002A6874"/>
    <w:rsid w:val="002D1ABD"/>
    <w:rsid w:val="002E21FC"/>
    <w:rsid w:val="002E4D3D"/>
    <w:rsid w:val="002E67F9"/>
    <w:rsid w:val="002F0BEF"/>
    <w:rsid w:val="003072FA"/>
    <w:rsid w:val="00314854"/>
    <w:rsid w:val="0037643D"/>
    <w:rsid w:val="00382CC1"/>
    <w:rsid w:val="00384D69"/>
    <w:rsid w:val="003B1687"/>
    <w:rsid w:val="003D0346"/>
    <w:rsid w:val="003D0CF9"/>
    <w:rsid w:val="003D0E94"/>
    <w:rsid w:val="003E1609"/>
    <w:rsid w:val="003E7CF0"/>
    <w:rsid w:val="003F0B79"/>
    <w:rsid w:val="00402593"/>
    <w:rsid w:val="00404E59"/>
    <w:rsid w:val="004263A7"/>
    <w:rsid w:val="0044685B"/>
    <w:rsid w:val="00447D5A"/>
    <w:rsid w:val="0045545C"/>
    <w:rsid w:val="00464459"/>
    <w:rsid w:val="00472370"/>
    <w:rsid w:val="00476611"/>
    <w:rsid w:val="004855AD"/>
    <w:rsid w:val="00490863"/>
    <w:rsid w:val="004B6683"/>
    <w:rsid w:val="004B77B8"/>
    <w:rsid w:val="004F152E"/>
    <w:rsid w:val="00503ABA"/>
    <w:rsid w:val="00560386"/>
    <w:rsid w:val="005853AD"/>
    <w:rsid w:val="00587B11"/>
    <w:rsid w:val="005A3001"/>
    <w:rsid w:val="005A7909"/>
    <w:rsid w:val="005B550C"/>
    <w:rsid w:val="005C138D"/>
    <w:rsid w:val="005C371E"/>
    <w:rsid w:val="005D0EFE"/>
    <w:rsid w:val="005D62EE"/>
    <w:rsid w:val="005E656E"/>
    <w:rsid w:val="005E6D8B"/>
    <w:rsid w:val="005F31D2"/>
    <w:rsid w:val="005F3E2C"/>
    <w:rsid w:val="00605619"/>
    <w:rsid w:val="006453EF"/>
    <w:rsid w:val="006523C9"/>
    <w:rsid w:val="006703C0"/>
    <w:rsid w:val="00671691"/>
    <w:rsid w:val="00673DBA"/>
    <w:rsid w:val="006827A0"/>
    <w:rsid w:val="006837A4"/>
    <w:rsid w:val="006933BF"/>
    <w:rsid w:val="00695CAA"/>
    <w:rsid w:val="006974ED"/>
    <w:rsid w:val="006A27DC"/>
    <w:rsid w:val="006A363C"/>
    <w:rsid w:val="006B4DCE"/>
    <w:rsid w:val="006C3B73"/>
    <w:rsid w:val="006C3E5B"/>
    <w:rsid w:val="006C6AA6"/>
    <w:rsid w:val="006D5243"/>
    <w:rsid w:val="006F1B77"/>
    <w:rsid w:val="00710849"/>
    <w:rsid w:val="00714AAF"/>
    <w:rsid w:val="007168FE"/>
    <w:rsid w:val="00721F67"/>
    <w:rsid w:val="00736466"/>
    <w:rsid w:val="007A1DED"/>
    <w:rsid w:val="007A602F"/>
    <w:rsid w:val="007C47A6"/>
    <w:rsid w:val="007C68F2"/>
    <w:rsid w:val="007D03BB"/>
    <w:rsid w:val="007E17C8"/>
    <w:rsid w:val="007E25D7"/>
    <w:rsid w:val="007F627B"/>
    <w:rsid w:val="00801D67"/>
    <w:rsid w:val="00806AA0"/>
    <w:rsid w:val="00807277"/>
    <w:rsid w:val="00816776"/>
    <w:rsid w:val="008405ED"/>
    <w:rsid w:val="00842C59"/>
    <w:rsid w:val="00853CD4"/>
    <w:rsid w:val="00861892"/>
    <w:rsid w:val="008635F9"/>
    <w:rsid w:val="008757E9"/>
    <w:rsid w:val="00883C8D"/>
    <w:rsid w:val="008902DC"/>
    <w:rsid w:val="008959B8"/>
    <w:rsid w:val="00895F7A"/>
    <w:rsid w:val="008A4F36"/>
    <w:rsid w:val="008B530D"/>
    <w:rsid w:val="008B7A8E"/>
    <w:rsid w:val="008C40C9"/>
    <w:rsid w:val="008C4196"/>
    <w:rsid w:val="008C6928"/>
    <w:rsid w:val="008D5261"/>
    <w:rsid w:val="008F7A84"/>
    <w:rsid w:val="00903975"/>
    <w:rsid w:val="009040D2"/>
    <w:rsid w:val="00904D93"/>
    <w:rsid w:val="00911A3F"/>
    <w:rsid w:val="00913F30"/>
    <w:rsid w:val="009278FE"/>
    <w:rsid w:val="00937510"/>
    <w:rsid w:val="00944A6C"/>
    <w:rsid w:val="0095480E"/>
    <w:rsid w:val="00963D1F"/>
    <w:rsid w:val="00972406"/>
    <w:rsid w:val="009A1058"/>
    <w:rsid w:val="009C157A"/>
    <w:rsid w:val="009C3ED3"/>
    <w:rsid w:val="009F3119"/>
    <w:rsid w:val="009F4743"/>
    <w:rsid w:val="009F4B54"/>
    <w:rsid w:val="00A06409"/>
    <w:rsid w:val="00A43206"/>
    <w:rsid w:val="00A50A7E"/>
    <w:rsid w:val="00A540A3"/>
    <w:rsid w:val="00A60552"/>
    <w:rsid w:val="00A75656"/>
    <w:rsid w:val="00A84D48"/>
    <w:rsid w:val="00A86C33"/>
    <w:rsid w:val="00A9416A"/>
    <w:rsid w:val="00AA72B7"/>
    <w:rsid w:val="00AC7DD0"/>
    <w:rsid w:val="00AD4D13"/>
    <w:rsid w:val="00AF4A73"/>
    <w:rsid w:val="00B12F44"/>
    <w:rsid w:val="00B314D4"/>
    <w:rsid w:val="00B37117"/>
    <w:rsid w:val="00B510FD"/>
    <w:rsid w:val="00B5344F"/>
    <w:rsid w:val="00B54C31"/>
    <w:rsid w:val="00B820C7"/>
    <w:rsid w:val="00B94B32"/>
    <w:rsid w:val="00B9577F"/>
    <w:rsid w:val="00BB04DA"/>
    <w:rsid w:val="00BB6738"/>
    <w:rsid w:val="00BC0386"/>
    <w:rsid w:val="00BC66AB"/>
    <w:rsid w:val="00BD421B"/>
    <w:rsid w:val="00BD6B8E"/>
    <w:rsid w:val="00BE0842"/>
    <w:rsid w:val="00BE4C8E"/>
    <w:rsid w:val="00BE5082"/>
    <w:rsid w:val="00BE5E2C"/>
    <w:rsid w:val="00BF1950"/>
    <w:rsid w:val="00C0491B"/>
    <w:rsid w:val="00C15645"/>
    <w:rsid w:val="00C51DFC"/>
    <w:rsid w:val="00C52944"/>
    <w:rsid w:val="00C64A8B"/>
    <w:rsid w:val="00C877CE"/>
    <w:rsid w:val="00C93C7C"/>
    <w:rsid w:val="00CB16CB"/>
    <w:rsid w:val="00CC3788"/>
    <w:rsid w:val="00CF66AD"/>
    <w:rsid w:val="00D003AA"/>
    <w:rsid w:val="00D065DE"/>
    <w:rsid w:val="00D24EBF"/>
    <w:rsid w:val="00D359ED"/>
    <w:rsid w:val="00D41BFD"/>
    <w:rsid w:val="00D42EE6"/>
    <w:rsid w:val="00D50639"/>
    <w:rsid w:val="00D60C82"/>
    <w:rsid w:val="00D64EBA"/>
    <w:rsid w:val="00D75F0C"/>
    <w:rsid w:val="00D762F0"/>
    <w:rsid w:val="00D8544A"/>
    <w:rsid w:val="00D87B76"/>
    <w:rsid w:val="00DA3C75"/>
    <w:rsid w:val="00DB6496"/>
    <w:rsid w:val="00DD7B67"/>
    <w:rsid w:val="00E076ED"/>
    <w:rsid w:val="00E334B5"/>
    <w:rsid w:val="00E3550A"/>
    <w:rsid w:val="00E43EED"/>
    <w:rsid w:val="00E505D6"/>
    <w:rsid w:val="00E64F32"/>
    <w:rsid w:val="00E67515"/>
    <w:rsid w:val="00E833BA"/>
    <w:rsid w:val="00E97F4F"/>
    <w:rsid w:val="00EA72D9"/>
    <w:rsid w:val="00EC17E2"/>
    <w:rsid w:val="00EC6B8B"/>
    <w:rsid w:val="00ED5EA6"/>
    <w:rsid w:val="00ED7F5D"/>
    <w:rsid w:val="00EF28DD"/>
    <w:rsid w:val="00F62896"/>
    <w:rsid w:val="00F63F58"/>
    <w:rsid w:val="00F6424B"/>
    <w:rsid w:val="00F642A5"/>
    <w:rsid w:val="00F65D0F"/>
    <w:rsid w:val="00F939E6"/>
    <w:rsid w:val="00FA298B"/>
    <w:rsid w:val="00FB482C"/>
    <w:rsid w:val="00FB6038"/>
    <w:rsid w:val="00FC3AEF"/>
    <w:rsid w:val="00FC568F"/>
    <w:rsid w:val="00FD1187"/>
    <w:rsid w:val="00FE2913"/>
    <w:rsid w:val="00FE343B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3D93"/>
  <w15:docId w15:val="{9264F998-FF13-4E04-8C77-BACAE29F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14D4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14AAF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4D4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14AAF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4A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4D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B314D4"/>
    <w:pPr>
      <w:spacing w:after="120" w:line="240" w:lineRule="auto"/>
      <w:ind w:left="340" w:right="340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314D4"/>
    <w:rPr>
      <w:i/>
      <w:iCs/>
      <w:color w:val="000000" w:themeColor="text1"/>
      <w:sz w:val="20"/>
    </w:rPr>
  </w:style>
  <w:style w:type="paragraph" w:customStyle="1" w:styleId="Funote">
    <w:name w:val="Fußnote"/>
    <w:basedOn w:val="Zitat"/>
    <w:qFormat/>
    <w:rsid w:val="00B314D4"/>
    <w:pPr>
      <w:spacing w:after="0"/>
      <w:ind w:left="0" w:right="0"/>
    </w:pPr>
    <w:rPr>
      <w:i w:val="0"/>
    </w:rPr>
  </w:style>
  <w:style w:type="paragraph" w:customStyle="1" w:styleId="Literatur">
    <w:name w:val="Literatur"/>
    <w:basedOn w:val="Standard"/>
    <w:qFormat/>
    <w:rsid w:val="00B314D4"/>
    <w:pPr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82C"/>
  </w:style>
  <w:style w:type="paragraph" w:styleId="Fuzeile">
    <w:name w:val="footer"/>
    <w:basedOn w:val="Standard"/>
    <w:link w:val="Fu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82C"/>
  </w:style>
  <w:style w:type="character" w:styleId="Kommentarzeichen">
    <w:name w:val="annotation reference"/>
    <w:basedOn w:val="Absatz-Standardschriftart"/>
    <w:uiPriority w:val="99"/>
    <w:semiHidden/>
    <w:unhideWhenUsed/>
    <w:rsid w:val="000E45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5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5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5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5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53A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4AAF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6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056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4F36"/>
    <w:rPr>
      <w:color w:val="0000FF" w:themeColor="hyperlink"/>
      <w:u w:val="single"/>
    </w:rPr>
  </w:style>
  <w:style w:type="paragraph" w:customStyle="1" w:styleId="TabelleKopfzeile">
    <w:name w:val="TabelleKopfzeile"/>
    <w:basedOn w:val="Standard"/>
    <w:autoRedefine/>
    <w:qFormat/>
    <w:rsid w:val="001C5496"/>
    <w:pPr>
      <w:spacing w:line="240" w:lineRule="auto"/>
    </w:pPr>
    <w:rPr>
      <w:sz w:val="20"/>
    </w:rPr>
  </w:style>
  <w:style w:type="character" w:styleId="Fett">
    <w:name w:val="Strong"/>
    <w:basedOn w:val="Absatz-Standardschriftart"/>
    <w:uiPriority w:val="22"/>
    <w:qFormat/>
    <w:rsid w:val="00192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1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5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7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4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8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3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8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668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3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6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2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5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6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08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3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557B-3489-4F0C-BDD9-445C82B6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Bremen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Duveneck</dc:creator>
  <cp:lastModifiedBy>Daniela Reinhardt</cp:lastModifiedBy>
  <cp:revision>12</cp:revision>
  <cp:lastPrinted>2016-10-24T14:20:00Z</cp:lastPrinted>
  <dcterms:created xsi:type="dcterms:W3CDTF">2022-12-12T15:46:00Z</dcterms:created>
  <dcterms:modified xsi:type="dcterms:W3CDTF">2023-08-16T11:05:00Z</dcterms:modified>
</cp:coreProperties>
</file>